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A7426" w14:textId="6680EE5D" w:rsidR="00F81955" w:rsidRPr="00F81955" w:rsidRDefault="00F81955" w:rsidP="00F8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Мастер-</w:t>
      </w:r>
      <w:proofErr w:type="gramStart"/>
      <w:r w:rsidRPr="00F8195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класс :</w:t>
      </w:r>
      <w:proofErr w:type="gramEnd"/>
    </w:p>
    <w:p w14:paraId="0436C12E" w14:textId="77777777" w:rsidR="00F81955" w:rsidRPr="00F81955" w:rsidRDefault="00F81955" w:rsidP="00F8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Тема: «Исследовательская деятельность дошкольников»</w:t>
      </w:r>
    </w:p>
    <w:p w14:paraId="439DC06D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</w:t>
      </w:r>
    </w:p>
    <w:p w14:paraId="15EBF0B7" w14:textId="77777777" w:rsidR="00F81955" w:rsidRPr="00F81955" w:rsidRDefault="00F81955" w:rsidP="00F8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</w:t>
      </w:r>
    </w:p>
    <w:p w14:paraId="53F92CCF" w14:textId="4373F201" w:rsidR="00F81955" w:rsidRPr="00F81955" w:rsidRDefault="00F81955" w:rsidP="00F8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Воспитатель: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Осокина Е.В.</w:t>
      </w:r>
    </w:p>
    <w:p w14:paraId="1938DD4A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Мастер - класс: «Исследовательская деятельность дошкольников</w:t>
      </w:r>
    </w:p>
    <w:p w14:paraId="358E1C6D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14:paraId="27E55272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Заинтересовать педагогов проблемой ознакомления детей с окружающим миром через экспериментальную деятельность с различными предметами.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398B8E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4F964EF" w14:textId="77777777" w:rsidR="00F81955" w:rsidRPr="00F81955" w:rsidRDefault="00F81955" w:rsidP="00F81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педагогов с условиями развития любознательности у детей дошкольного возраста.</w:t>
      </w:r>
    </w:p>
    <w:p w14:paraId="5EA1EC74" w14:textId="77777777" w:rsidR="00F81955" w:rsidRPr="00F81955" w:rsidRDefault="00F81955" w:rsidP="00F81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внимание и заинтересовать педагогов к развитию познавательно- исследовательской деятельности у дошкольников.</w:t>
      </w:r>
    </w:p>
    <w:p w14:paraId="04F910DC" w14:textId="77777777" w:rsidR="00F81955" w:rsidRPr="00F81955" w:rsidRDefault="00F81955" w:rsidP="00F81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знания педагогов по вопросам экспериментирования с реальными и абстрактными объектами.</w:t>
      </w:r>
    </w:p>
    <w:p w14:paraId="62087EEB" w14:textId="77777777" w:rsidR="00F81955" w:rsidRPr="00F81955" w:rsidRDefault="00F81955" w:rsidP="00F81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мастер – класса передать свой опыт путем прямого и комментированного показа последовательности действий, методов, приемов и форм педагогической деятельности;</w:t>
      </w:r>
    </w:p>
    <w:p w14:paraId="7AF9E3A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значимость:</w:t>
      </w:r>
    </w:p>
    <w:p w14:paraId="5F9F2ED2" w14:textId="7BAB911C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мастер класс может быть интересен педагогам, работающим по теме экспериментирования и поисковой деятельности детей. Педагог, использующий экспериментирование в своей работе, найдет для себя что-то новое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D40E1F" w14:textId="7C7993E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  <w:proofErr w:type="gramStart"/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овысится уровень педагогического опыта по экспериментированию.                                              </w:t>
      </w:r>
    </w:p>
    <w:p w14:paraId="7A2EA15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игр – экспериментов: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презентация,  стаканы: с минеральной водой и обычной, мелкие кусочки пластилина; сосуды разной формы; четверть стакана подкрашенной воды, четверть стакана подсолнечного масла и четверть стакана сиропа; молоко, пищевые красители разных цветов, жидкое мыло, ватные палочки и стеклянная емкость, буклеты.</w:t>
      </w:r>
    </w:p>
    <w:p w14:paraId="69EF632F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</w:t>
      </w:r>
    </w:p>
    <w:p w14:paraId="1FBCFC49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Ход мастера - класса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02739D0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рада видеть вас в этом зале. Мне хочется с каждым из вас поздороваться. Я буду говорить слова приветствия, если они относятся к вам, вы мне помашете рукой.</w:t>
      </w:r>
    </w:p>
    <w:p w14:paraId="4B51AEC4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всем участникам конкурса!</w:t>
      </w:r>
    </w:p>
    <w:p w14:paraId="17AA6E25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всем гостям!</w:t>
      </w:r>
    </w:p>
    <w:p w14:paraId="00504C39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Добрый день всем, кто пришел сюда с хорошим настроением!</w:t>
      </w:r>
    </w:p>
    <w:p w14:paraId="2388E4D3" w14:textId="5D9C2201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всем тем, кто пришел поддержать участников!</w:t>
      </w:r>
    </w:p>
    <w:p w14:paraId="55BF3C62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всем, кто находится в этом зале!</w:t>
      </w:r>
    </w:p>
    <w:p w14:paraId="247C59A3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Мой мастер - класс посвящен теме: «Исследовательская деятельность как средство успешного развития любознательности детей» и нашу встречу мне хочется начать с таких слов:</w:t>
      </w:r>
    </w:p>
    <w:p w14:paraId="51879A7B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Любознательные дети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A3E3979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желают знать на свете?</w:t>
      </w:r>
    </w:p>
    <w:p w14:paraId="202FBA2A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 небе тучи?</w:t>
      </w:r>
    </w:p>
    <w:p w14:paraId="6205A39D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ежи колючи?</w:t>
      </w:r>
    </w:p>
    <w:p w14:paraId="0D62AD62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снежинка тает,</w:t>
      </w:r>
    </w:p>
    <w:p w14:paraId="1DA238EF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ладошки долетая?</w:t>
      </w:r>
    </w:p>
    <w:p w14:paraId="736EE25E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ползут барханы?</w:t>
      </w:r>
    </w:p>
    <w:p w14:paraId="7FEF1D2A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висят туманы?</w:t>
      </w:r>
    </w:p>
    <w:p w14:paraId="133EDF8D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земля и море</w:t>
      </w:r>
    </w:p>
    <w:p w14:paraId="6E12F179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век друг с другом в споре</w:t>
      </w:r>
    </w:p>
    <w:p w14:paraId="67C69336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звезда упала?</w:t>
      </w:r>
    </w:p>
    <w:p w14:paraId="480A59F4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я знаю мало?</w:t>
      </w:r>
    </w:p>
    <w:p w14:paraId="5029CF97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не лениться</w:t>
      </w:r>
    </w:p>
    <w:p w14:paraId="6F0DA78C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учиться и учиться.</w:t>
      </w:r>
    </w:p>
    <w:p w14:paraId="79E1A1F0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с вами живем в век компьютерных технологий, когда любая информация легкодоступна. Но очень часто элементарные вещи не понятны нашим детям и только мы можем научить их понимать, осознавать их, находить правильные ответы на вопросы.</w:t>
      </w:r>
    </w:p>
    <w:p w14:paraId="600E6C98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 вопросов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«почему»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«как»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«бывает-не бывает»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возникают у детей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468FF87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а вам дети часто задают вопросы?</w:t>
      </w:r>
    </w:p>
    <w:p w14:paraId="6B1F9EA1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 это, или плохо, когда дети задают много вопросов?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 </w:t>
      </w:r>
      <w:r w:rsidRPr="00F819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педагогов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15765B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на все ли вопросы нужно отвечать сразу?</w:t>
      </w:r>
    </w:p>
    <w:p w14:paraId="4D6A623D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задумаемся, может какие – то из них можно было проверить опытным путем?</w:t>
      </w:r>
    </w:p>
    <w:p w14:paraId="0547AE8E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исследовательская деятельность особенна тем, что ребенок познает объект, раскрывает его содержание в ходе практической деятельности с ним. Эксперименты и опыты развивают наблюдательность, самостоятельность, стремление познать мир, желание поставить задачу и получить результат, здесь проявляются творческие способности, интеллектуальная инициативность.</w:t>
      </w:r>
    </w:p>
    <w:p w14:paraId="2A0042BF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«Самое лучшее открытие – то, которое ребенок делает сам!»</w:t>
      </w:r>
    </w:p>
    <w:p w14:paraId="670D65F6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очень любознателен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Его интересует все новое, неизвестное. Он изучает все как может и чем может – глазами, руками, языком, носом. Каждый день приносит ему массу открытий, многие из которых он черпает в природе: то сосулька растаяла, то ледяная дорожка, посыпанная песком, больше не скользит; они разбирают игрушки, наблюдают за падающими в 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воду предметами (тонет - не тонет), пробуют языком в сильный мороз металлические предметы и т.п.</w:t>
      </w:r>
    </w:p>
    <w:p w14:paraId="080D80A3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рождается исследователем. Неутолимая жажда новых впечатлений, любопытство, постоянное стремление наблюдать и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освоение окружающего мира, он хочет его познавать. Это внутреннее стремление к исследованию порождает исследовательское поведение и создает условия для того, чтобы психическое развитие ребенка изначально разворачивалось как процесс саморазвития.</w:t>
      </w:r>
    </w:p>
    <w:p w14:paraId="090CA0C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Экспериментальная работа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любознательность, активизирует восприятие учебного материала по ознакомлению с природными явлениями, с основами математических знаний с этическими правилами в жизни общества.</w:t>
      </w:r>
    </w:p>
    <w:p w14:paraId="448057D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взрослых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создать условия для формирования мировоззрения.</w:t>
      </w:r>
    </w:p>
    <w:p w14:paraId="0AB6CEBE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Подвижный и активный ребенок задает 400 вопросов и далеко не на все вопросы можно ответить так, чтобы ребенок понял. Для этого и существует детское экспериментирование. Для расширения кругозора можно проводить интересные, занимательные и простые опыты, не требующие специального оборудования и дорогих материалов в детском саду.</w:t>
      </w:r>
    </w:p>
    <w:p w14:paraId="2225F743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вашей помощью сегодня я хочу продемонстрировать некоторые занимательные опыты, которые можно использовать в работе с детьми.</w:t>
      </w:r>
    </w:p>
    <w:p w14:paraId="258B8D93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попробуем не только провести опыт, но и зафиксировать результат, сделать вывод. (Приглашаются 3 коллеги из зала).</w:t>
      </w:r>
    </w:p>
    <w:p w14:paraId="75C2F7C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с какими объектами увлекательно и безопасно проводить опыты для детей дошкольного возраста?</w:t>
      </w:r>
    </w:p>
    <w:p w14:paraId="53A849AF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живой, неживой, другими объектами.</w:t>
      </w:r>
    </w:p>
    <w:p w14:paraId="7A1FA7FF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Перечислите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какими объектами неживой природы можно проводить эксперименты:</w:t>
      </w:r>
    </w:p>
    <w:p w14:paraId="2B7CD14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вода, снег, солнце, камни, песок,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глина,…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воздух.</w:t>
      </w:r>
    </w:p>
    <w:p w14:paraId="6E75838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моей практике одни из самых любимых опытов у детей, являются опыты с водой. Дети узнают, где в природе есть вода и какими свойствами она обладает, значение воды, кому она нужна для жизни, как человек использует воду.</w:t>
      </w:r>
    </w:p>
    <w:p w14:paraId="2D42EF97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 меня необычный сундучок, здесь находятся для вас задания со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свойствами  воды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мы попробуем подтвердить опытами.  Прошу каждую из вас (подаю сундучок) возьмите пожалуйста карточку с заданием.</w:t>
      </w:r>
    </w:p>
    <w:p w14:paraId="7BEE33EA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Подумайте. - Зачитайте свойство воды</w:t>
      </w:r>
    </w:p>
    <w:p w14:paraId="7C4AA3D2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Предлагаю вам провести опыты со следующим объектом неживой природы – водой и вспомнить свойства воды.</w:t>
      </w:r>
    </w:p>
    <w:p w14:paraId="567BAD64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Свойства воды:</w:t>
      </w:r>
    </w:p>
    <w:p w14:paraId="61B7CA24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прозрачная,</w:t>
      </w:r>
    </w:p>
    <w:p w14:paraId="62D2A7B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бесцветная,</w:t>
      </w:r>
    </w:p>
    <w:p w14:paraId="4679BD46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текучая,</w:t>
      </w:r>
    </w:p>
    <w:p w14:paraId="475F087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запаха,</w:t>
      </w:r>
    </w:p>
    <w:p w14:paraId="23D37AA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любую форму, в которую её налить,</w:t>
      </w:r>
    </w:p>
    <w:p w14:paraId="0314CA23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растворяет вещества,</w:t>
      </w:r>
    </w:p>
    <w:p w14:paraId="4F9B4B0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замерзать,</w:t>
      </w:r>
    </w:p>
    <w:p w14:paraId="139AFD4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испаряться,</w:t>
      </w:r>
    </w:p>
    <w:p w14:paraId="3BF274B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расширяется и сжимается.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F73681D" w14:textId="77777777" w:rsidR="00F81955" w:rsidRPr="00F81955" w:rsidRDefault="00F81955" w:rsidP="00F8195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смелый? Берем следующую карточку - Зачитайте, свое свойство воды.</w:t>
      </w:r>
    </w:p>
    <w:tbl>
      <w:tblPr>
        <w:tblW w:w="12228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28"/>
      </w:tblGrid>
      <w:tr w:rsidR="00F81955" w:rsidRPr="00F81955" w14:paraId="40132E08" w14:textId="77777777" w:rsidTr="00F81955">
        <w:trPr>
          <w:trHeight w:val="380"/>
        </w:trPr>
        <w:tc>
          <w:tcPr>
            <w:tcW w:w="10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6E1B1E" w14:textId="77777777" w:rsidR="00F81955" w:rsidRPr="00F81955" w:rsidRDefault="00F81955" w:rsidP="00F81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9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«</w:t>
            </w:r>
            <w:r w:rsidRPr="00F8195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Текучая, прозрачная, бесцветная, без запаха</w:t>
            </w:r>
            <w:r w:rsidRPr="00F819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</w:tbl>
    <w:p w14:paraId="3AD9C47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-Как вы думаете, какой опыт может доказать свойство воды:</w:t>
      </w:r>
    </w:p>
    <w:p w14:paraId="4F530815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Коллега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(если затрудняются коллеги…)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налью из кувшина воду в стакан, перелью из стакана в стакан; при этом вода свободно течёт сверху вниз.</w:t>
      </w:r>
    </w:p>
    <w:p w14:paraId="3F69FB53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наклонить эту поверхность?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(Вода стекает под уклон.)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5FDB75FE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Можно взять пипетку и капнуть несколько капель на картон.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Pr="00F8195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По ровной поверхности вода растекается в разные стороны).</w:t>
      </w:r>
    </w:p>
    <w:p w14:paraId="014A7F1F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- Наливая воду в стакан, сделанный из камней (показываю) она стекает вода по камешкам, будто прокладывает себе дорогу, тропинку).</w:t>
      </w:r>
    </w:p>
    <w:p w14:paraId="21FB86AE" w14:textId="77777777" w:rsidR="00F81955" w:rsidRPr="00F81955" w:rsidRDefault="00F81955" w:rsidP="00F81955">
      <w:pPr>
        <w:shd w:val="clear" w:color="auto" w:fill="FFFFFF"/>
        <w:spacing w:after="0" w:line="240" w:lineRule="auto"/>
        <w:ind w:right="3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-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всех этих случаях одно и то же свойство воды. (свойство — текучесть). Именно этим свойством мы пользуемся, когда умываемся, пьем чай.</w:t>
      </w:r>
    </w:p>
    <w:p w14:paraId="496A8074" w14:textId="77777777" w:rsidR="00F81955" w:rsidRPr="00F81955" w:rsidRDefault="00F81955" w:rsidP="00F81955">
      <w:pPr>
        <w:shd w:val="clear" w:color="auto" w:fill="FFFFFF"/>
        <w:spacing w:after="0" w:line="240" w:lineRule="auto"/>
        <w:ind w:right="3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8EF"/>
          <w:lang w:eastAsia="ru-RU"/>
        </w:rPr>
        <w:t xml:space="preserve">В стакан с чистой водой мы бросаем монетку. Мы видим её? Какое свойство воды позволяет видеть нам эту монетку на дне стакана? Вода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8EF"/>
          <w:lang w:eastAsia="ru-RU"/>
        </w:rPr>
        <w:t>-  прозрачное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8EF"/>
          <w:lang w:eastAsia="ru-RU"/>
        </w:rPr>
        <w:t>, бесцветное вещество.</w:t>
      </w:r>
    </w:p>
    <w:p w14:paraId="15CEACCF" w14:textId="77777777" w:rsidR="00F81955" w:rsidRPr="00F81955" w:rsidRDefault="00F81955" w:rsidP="00F81955">
      <w:pPr>
        <w:shd w:val="clear" w:color="auto" w:fill="FFFFFF"/>
        <w:spacing w:after="0" w:line="240" w:lineRule="auto"/>
        <w:ind w:right="3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вывод….</w:t>
      </w:r>
    </w:p>
    <w:p w14:paraId="34C84815" w14:textId="77777777" w:rsidR="00F81955" w:rsidRPr="00F81955" w:rsidRDefault="00F81955" w:rsidP="00F81955">
      <w:pPr>
        <w:shd w:val="clear" w:color="auto" w:fill="FFFFFF"/>
        <w:spacing w:after="0" w:line="240" w:lineRule="auto"/>
        <w:ind w:right="3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Вода - Текучая, прозрачная, бесцветная, без запаха.</w:t>
      </w:r>
    </w:p>
    <w:p w14:paraId="02822107" w14:textId="77777777" w:rsidR="00F81955" w:rsidRPr="00F81955" w:rsidRDefault="00F81955" w:rsidP="00F81955">
      <w:pPr>
        <w:shd w:val="clear" w:color="auto" w:fill="FFFFFF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 задание:</w:t>
      </w:r>
    </w:p>
    <w:tbl>
      <w:tblPr>
        <w:tblW w:w="12228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28"/>
      </w:tblGrid>
      <w:tr w:rsidR="00F81955" w:rsidRPr="00F81955" w14:paraId="24098F80" w14:textId="77777777" w:rsidTr="00F81955">
        <w:trPr>
          <w:trHeight w:val="340"/>
        </w:trPr>
        <w:tc>
          <w:tcPr>
            <w:tcW w:w="10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39C363" w14:textId="77777777" w:rsidR="00F81955" w:rsidRPr="00F81955" w:rsidRDefault="00F81955" w:rsidP="00F81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9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«Вода принимает форму сосуда, в который она налита».</w:t>
            </w:r>
          </w:p>
        </w:tc>
      </w:tr>
    </w:tbl>
    <w:p w14:paraId="1DD2E683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какой опыт может доказать это свойство</w:t>
      </w:r>
    </w:p>
    <w:p w14:paraId="3EE1EE3B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Коллега: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(если затрудняются) вода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сосуды разной формы</w:t>
      </w:r>
    </w:p>
    <w:p w14:paraId="7C7D2193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Может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вода иметь какую – то форму?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77E03E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нет</w:t>
      </w:r>
    </w:p>
    <w:p w14:paraId="6869A14B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819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проверить? </w:t>
      </w:r>
    </w:p>
    <w:p w14:paraId="375DA04D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заполнить сосуды водой</w:t>
      </w:r>
    </w:p>
    <w:p w14:paraId="1DDB6C96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предлагаю взять сосуды разной формы и заполнить их водой. Чтобы было наглядно, воду подкрашиваем</w:t>
      </w:r>
    </w:p>
    <w:p w14:paraId="05E17C54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удобнее наливать воду в узкий сосуд?  (воронкой)</w:t>
      </w:r>
    </w:p>
    <w:p w14:paraId="366B611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этом повторяя термины: широкий, узкий)</w:t>
      </w:r>
    </w:p>
    <w:p w14:paraId="50782FC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Коллеги наливают во все сосуды, рассматривают, какой формы вода в разных сосудах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2DCECF2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Уважаемые коллеги, предлагаю сделать вывод.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коллег.)</w:t>
      </w:r>
    </w:p>
    <w:p w14:paraId="71ECB79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 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«Вода принимает форму сосуда, в который она налита».</w:t>
      </w:r>
    </w:p>
    <w:p w14:paraId="214B37A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сейчас я предлагаю вам особо понравившийся детям - научный эксперимент «Цветная жидкость».</w:t>
      </w:r>
    </w:p>
    <w:p w14:paraId="5DA3C76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Помогите мне пожалуйста провести эксперимент?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6F24C4C7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столе в одинаковых пропорциях находится жидкость: сироп, подкрашенная вода и подсолнечное масло.</w:t>
      </w:r>
    </w:p>
    <w:p w14:paraId="709DFFC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Чтобы получить сироп, мы должны в воде растворить сахар (а если соль – получается рассол), тем самым мы повторяем свойство </w:t>
      </w:r>
      <w:proofErr w:type="spellStart"/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воды: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растворяет</w:t>
      </w:r>
      <w:proofErr w:type="spellEnd"/>
      <w:proofErr w:type="gramEnd"/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вещества,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сироп у меня готовый;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наибольшего эффекта опыта, я со своими детьми воду мы подкрашиваем в любой цвет и подсолнечное масло. Обязательно берем одинаковые пропорции.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869538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произойдет, если всю жидкость слить в один стакан?</w:t>
      </w:r>
    </w:p>
    <w:p w14:paraId="7BB60F5F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Проделаем опыт: первым вливаем сироп, затем подкрашенную воду и последнее – подсолнечное масло.</w:t>
      </w:r>
    </w:p>
    <w:p w14:paraId="1278ABA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итоге эксперимента получилась следующая картина: сироп, как самая плотная жидкость, осела на дно, посередине подкрашенная вода, а масло всплыло наверх</w:t>
      </w:r>
    </w:p>
    <w:p w14:paraId="3A5E9836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(легкая плотность).</w:t>
      </w:r>
    </w:p>
    <w:p w14:paraId="5A02285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моей практике этот же эксперимент для детей проводили с использованием обычного молока, создавая настоящую цветовую симфонию.</w:t>
      </w:r>
    </w:p>
    <w:p w14:paraId="1FD2211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Следующий, особо понравившийся эксперимент. «Танцующие краски» или «Взрыв цветов»</w:t>
      </w:r>
    </w:p>
    <w:p w14:paraId="5B4D4660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Для этого потребуется: молоко, пищевые красители разных цветов, жидкое мыло, ватные палочки и стеклянная </w:t>
      </w:r>
      <w:proofErr w:type="gramStart"/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емкость .</w:t>
      </w:r>
      <w:proofErr w:type="gramEnd"/>
    </w:p>
    <w:p w14:paraId="3E91BFD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Кто мне поможет провести эксперимент?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78799BAE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Налейте в стеклянную емкость немного молока. Добавьте по капле пищевые красители различных цветов в центр емкости. Далее окуните ватную палочку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жидкое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мыло. Поместите намыленный конец палочки в центр тарелки и подержите 10-15 секунд. Посмотрите, какой взрыв цветов и красок!</w:t>
      </w:r>
      <w:r w:rsidRPr="00F81955">
        <w:rPr>
          <w:rFonts w:ascii="Calibri" w:eastAsia="Times New Roman" w:hAnsi="Calibri" w:cs="Calibri"/>
          <w:color w:val="000000"/>
          <w:sz w:val="36"/>
          <w:szCs w:val="36"/>
          <w:shd w:val="clear" w:color="auto" w:fill="FFFFFF"/>
          <w:lang w:eastAsia="ru-RU"/>
        </w:rPr>
        <w:t> </w:t>
      </w:r>
    </w:p>
    <w:p w14:paraId="6C5656B9" w14:textId="77777777" w:rsidR="00F81955" w:rsidRPr="00F81955" w:rsidRDefault="00F81955" w:rsidP="00F819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Вывод: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Моющее средство вступает в реакцию с молекулами жира в молоке, и приводит их в движение.</w:t>
      </w:r>
    </w:p>
    <w:p w14:paraId="4749E26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Уважаемые коллеги, я предлагаю Вам провести опыт с воздухом и выявить его свойство. Опыт называется «Пузырьки спасатели».</w:t>
      </w:r>
    </w:p>
    <w:p w14:paraId="78806D19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Помогите мне пожалуйста.</w:t>
      </w:r>
    </w:p>
    <w:p w14:paraId="71E661C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819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Налейте, пожалуйста, в один стакан газированную воду, а в другой обычную. Сразу бросьте в нее несколько кусочков пластилина величиной с рисовые зернышки. (Коллеги выполняют задание.)</w:t>
      </w:r>
    </w:p>
    <w:p w14:paraId="2E42C9EB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Обратите внимание на стакан с обычной водой.</w:t>
      </w:r>
    </w:p>
    <w:p w14:paraId="53490B1F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с пластилином.</w:t>
      </w:r>
    </w:p>
    <w:p w14:paraId="343C7A6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Коллеги: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кусочки пластилина опустились на дно</w:t>
      </w:r>
    </w:p>
    <w:p w14:paraId="0F31A375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Почему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E587CA4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пластилин тяжелее воды, поэтому тонет.</w:t>
      </w:r>
    </w:p>
    <w:p w14:paraId="23B2A82D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теперь посмотрим на 2 стакан с газированной водой</w:t>
      </w:r>
    </w:p>
    <w:p w14:paraId="17EA7EE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мы видим?</w:t>
      </w:r>
    </w:p>
    <w:p w14:paraId="1A13DC8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Коллеги: 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 поднялся наверх</w:t>
      </w:r>
    </w:p>
    <w:p w14:paraId="07001B1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- Какой мы сделаем 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 …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</w:p>
    <w:p w14:paraId="2A1CC283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 Вы правы, в воде есть пузырьки воздуха, они поднимаются наверх и выталкивают кусочки пластилина; когда пузырьки воздуха выйдут из воды, пластилин опустится на дно.</w:t>
      </w:r>
    </w:p>
    <w:p w14:paraId="2C5EDE0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Занимательные опыты способны много дать для развития детей дошкольного возраста. Научные опыты, проведенные в виде игры, учат детей быть любознательными, внимательными, развивают эрудицию. В результате ребенок на наглядном примере усваивает те законы физики и химии, которые впоследствии будет проходить в школе.</w:t>
      </w:r>
    </w:p>
    <w:p w14:paraId="4E7976FB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вам не понадобятся дорогостоящие наборы химических веществ: всё необходимое вы найдете в саду, дома. Пытайтесь, наблюдайте, экспериментируйте!</w:t>
      </w:r>
    </w:p>
    <w:p w14:paraId="24D6685B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благодарю вас за прекрасную работу.</w:t>
      </w:r>
    </w:p>
    <w:p w14:paraId="506E377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Свое выступление я хотела бы закончить словами:</w:t>
      </w:r>
    </w:p>
    <w:p w14:paraId="2F537461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«Быть, может, труд наш с виду неприметен</w:t>
      </w:r>
    </w:p>
    <w:p w14:paraId="2FA46908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я знаю точно: малыши с утра к нам в сад спешат,</w:t>
      </w:r>
    </w:p>
    <w:p w14:paraId="515E2FC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Торопят маму: «Давай, скорее мама побежим!»</w:t>
      </w:r>
    </w:p>
    <w:p w14:paraId="255C816C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 этом ведь и есть секрет:</w:t>
      </w:r>
    </w:p>
    <w:p w14:paraId="68DDDDAE" w14:textId="77777777" w:rsidR="00F81955" w:rsidRPr="00F81955" w:rsidRDefault="00F81955" w:rsidP="00F819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«Ценнее нашего труда на свете нет!»</w:t>
      </w:r>
    </w:p>
    <w:p w14:paraId="228E4710" w14:textId="77777777" w:rsidR="00F81955" w:rsidRPr="00F81955" w:rsidRDefault="00F81955" w:rsidP="00F8195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819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Благодарю</w:t>
      </w:r>
      <w:proofErr w:type="gramEnd"/>
      <w:r w:rsidRPr="00F81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внимание</w:t>
      </w:r>
      <w:r w:rsidRPr="00F819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4748E50A" w14:textId="77777777" w:rsidR="00F81955" w:rsidRPr="00F81955" w:rsidRDefault="00F81955" w:rsidP="00F81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177534" w14:textId="24447D76" w:rsidR="009C1A41" w:rsidRDefault="00F45FCA">
      <w:r>
        <w:rPr>
          <w:noProof/>
        </w:rPr>
        <w:lastRenderedPageBreak/>
        <w:drawing>
          <wp:inline distT="0" distB="0" distL="0" distR="0" wp14:anchorId="02198F65" wp14:editId="4B60B502">
            <wp:extent cx="4411980" cy="29001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45" t="37122" b="37940"/>
                    <a:stretch/>
                  </pic:blipFill>
                  <pic:spPr bwMode="auto">
                    <a:xfrm>
                      <a:off x="0" y="0"/>
                      <a:ext cx="4443181" cy="292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936CF51" wp14:editId="0AC409E1">
            <wp:extent cx="4061460" cy="5341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837" b="21428"/>
                    <a:stretch/>
                  </pic:blipFill>
                  <pic:spPr bwMode="auto">
                    <a:xfrm>
                      <a:off x="0" y="0"/>
                      <a:ext cx="4061460" cy="534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D0B44" wp14:editId="4AB58D3B">
            <wp:extent cx="4061460" cy="5234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166" b="22252"/>
                    <a:stretch/>
                  </pic:blipFill>
                  <pic:spPr bwMode="auto">
                    <a:xfrm>
                      <a:off x="0" y="0"/>
                      <a:ext cx="406146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EE4F9" wp14:editId="73B9CAA5">
            <wp:extent cx="4061460" cy="3489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451" b="22828"/>
                    <a:stretch/>
                  </pic:blipFill>
                  <pic:spPr bwMode="auto">
                    <a:xfrm>
                      <a:off x="0" y="0"/>
                      <a:ext cx="406146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4607B" wp14:editId="47205278">
            <wp:extent cx="4061460" cy="4122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215" b="24228"/>
                    <a:stretch/>
                  </pic:blipFill>
                  <pic:spPr bwMode="auto">
                    <a:xfrm>
                      <a:off x="0" y="0"/>
                      <a:ext cx="4061460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DE68A" wp14:editId="48997C37">
            <wp:extent cx="4061460" cy="3710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7721" b="22169"/>
                    <a:stretch/>
                  </pic:blipFill>
                  <pic:spPr bwMode="auto">
                    <a:xfrm>
                      <a:off x="0" y="0"/>
                      <a:ext cx="406146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1066CD"/>
    <w:multiLevelType w:val="multilevel"/>
    <w:tmpl w:val="222E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B759C6"/>
    <w:multiLevelType w:val="multilevel"/>
    <w:tmpl w:val="71AE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E1E"/>
    <w:rsid w:val="006F43F4"/>
    <w:rsid w:val="009C1A41"/>
    <w:rsid w:val="00F45FCA"/>
    <w:rsid w:val="00F75E1E"/>
    <w:rsid w:val="00F8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731F8"/>
  <w15:chartTrackingRefBased/>
  <w15:docId w15:val="{7C9EDEE7-E85C-459B-9BBF-B23AF9024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499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0499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727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5695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475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5437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4210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241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2023-10-03T13:57:00Z</dcterms:created>
  <dcterms:modified xsi:type="dcterms:W3CDTF">2023-10-03T14:26:00Z</dcterms:modified>
</cp:coreProperties>
</file>